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0DDC" w14:textId="382AB622" w:rsidR="00075286" w:rsidRPr="000A7B1F" w:rsidRDefault="00C320C4">
      <w:pPr>
        <w:rPr>
          <w:rFonts w:ascii="Arial" w:hAnsi="Arial" w:cs="Arial"/>
          <w:b/>
          <w:sz w:val="28"/>
          <w:szCs w:val="28"/>
          <w:lang w:val="de-DE"/>
        </w:rPr>
      </w:pPr>
      <w:r w:rsidRPr="000A7B1F">
        <w:rPr>
          <w:rFonts w:ascii="Arial" w:hAnsi="Arial" w:cs="Arial"/>
          <w:b/>
          <w:sz w:val="28"/>
          <w:szCs w:val="28"/>
          <w:lang w:val="de-DE"/>
        </w:rPr>
        <w:t xml:space="preserve">HOCHGEBET 2 Guter </w:t>
      </w:r>
      <w:r w:rsidR="005D4721" w:rsidRPr="000A7B1F">
        <w:rPr>
          <w:rFonts w:ascii="Arial" w:hAnsi="Arial" w:cs="Arial"/>
          <w:b/>
          <w:sz w:val="28"/>
          <w:szCs w:val="28"/>
          <w:lang w:val="de-DE"/>
        </w:rPr>
        <w:t>Gott</w:t>
      </w:r>
      <w:r w:rsidRPr="000A7B1F">
        <w:rPr>
          <w:rFonts w:ascii="Arial" w:hAnsi="Arial" w:cs="Arial"/>
          <w:b/>
          <w:sz w:val="28"/>
          <w:szCs w:val="28"/>
          <w:lang w:val="de-DE"/>
        </w:rPr>
        <w:t xml:space="preserve"> du liebst uns</w:t>
      </w:r>
    </w:p>
    <w:p w14:paraId="0BE386B8" w14:textId="77777777" w:rsidR="00075286" w:rsidRPr="000A7B1F" w:rsidRDefault="00075286">
      <w:pPr>
        <w:rPr>
          <w:rFonts w:ascii="Arial" w:hAnsi="Arial" w:cs="Arial"/>
          <w:sz w:val="28"/>
          <w:szCs w:val="28"/>
          <w:lang w:val="de-DE"/>
        </w:rPr>
      </w:pPr>
    </w:p>
    <w:p w14:paraId="32B3F37F" w14:textId="58AA3D74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Guter </w:t>
      </w:r>
      <w:r w:rsidR="005D4721" w:rsidRPr="000A7B1F">
        <w:rPr>
          <w:rFonts w:ascii="Arial" w:hAnsi="Arial" w:cs="Arial"/>
          <w:sz w:val="28"/>
          <w:szCs w:val="28"/>
          <w:lang w:val="de-DE"/>
        </w:rPr>
        <w:t>Gott</w:t>
      </w:r>
      <w:r w:rsidRPr="000A7B1F">
        <w:rPr>
          <w:rFonts w:ascii="Arial" w:hAnsi="Arial" w:cs="Arial"/>
          <w:sz w:val="28"/>
          <w:szCs w:val="28"/>
          <w:lang w:val="de-DE"/>
        </w:rPr>
        <w:t xml:space="preserve">, du liebst uns über alle Maßen. Darum hast du </w:t>
      </w:r>
      <w:r w:rsidR="007D143B" w:rsidRPr="000A7B1F">
        <w:rPr>
          <w:rFonts w:ascii="Arial" w:hAnsi="Arial" w:cs="Arial"/>
          <w:sz w:val="28"/>
          <w:szCs w:val="28"/>
          <w:lang w:val="de-DE"/>
        </w:rPr>
        <w:t>Jesus auserwählt,</w:t>
      </w:r>
      <w:r w:rsidRPr="000A7B1F">
        <w:rPr>
          <w:rFonts w:ascii="Arial" w:hAnsi="Arial" w:cs="Arial"/>
          <w:sz w:val="28"/>
          <w:szCs w:val="28"/>
          <w:lang w:val="de-DE"/>
        </w:rPr>
        <w:t xml:space="preserve"> damit er uns in seinem Leben, Sterben und Auferstehen von deiner Liebe Zeugnis gebe.</w:t>
      </w:r>
    </w:p>
    <w:p w14:paraId="3C9120E2" w14:textId="77777777" w:rsidR="00075286" w:rsidRPr="000A7B1F" w:rsidRDefault="00075286">
      <w:pPr>
        <w:rPr>
          <w:rFonts w:ascii="Arial" w:hAnsi="Arial" w:cs="Arial"/>
          <w:sz w:val="28"/>
          <w:szCs w:val="28"/>
          <w:lang w:val="de-DE"/>
        </w:rPr>
      </w:pPr>
    </w:p>
    <w:p w14:paraId="26A75E76" w14:textId="77777777" w:rsidR="00075286" w:rsidRPr="000A7B1F" w:rsidRDefault="00C320C4">
      <w:pPr>
        <w:tabs>
          <w:tab w:val="right" w:pos="6876"/>
        </w:tabs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>Du erfüllst nun unsere Herzen mit deinen Hl. Geist,</w:t>
      </w:r>
    </w:p>
    <w:p w14:paraId="7DDF9EF8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>denn wir wollen das Leben Jesu Christi, des Herrn, in diesen Zeichen von + Brot und Wein dankbar feiern.</w:t>
      </w:r>
    </w:p>
    <w:p w14:paraId="06E28297" w14:textId="77777777" w:rsidR="00075286" w:rsidRPr="000A7B1F" w:rsidRDefault="00075286">
      <w:pPr>
        <w:rPr>
          <w:rFonts w:ascii="Arial" w:hAnsi="Arial" w:cs="Arial"/>
          <w:sz w:val="28"/>
          <w:szCs w:val="28"/>
          <w:lang w:val="de-DE"/>
        </w:rPr>
      </w:pPr>
    </w:p>
    <w:p w14:paraId="3AB87CF3" w14:textId="72F9FDBD" w:rsidR="00075286" w:rsidRPr="000A7B1F" w:rsidRDefault="00C320C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>Er nahm am Abend vor seinem Leiden im Kreis seiner Freunde das Brot, dankte dir, teilte das Brot und gab es seinen Jüngern mit den Worten:</w:t>
      </w:r>
    </w:p>
    <w:p w14:paraId="529E428E" w14:textId="77777777" w:rsidR="00075286" w:rsidRPr="000A7B1F" w:rsidRDefault="00075286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6C17FB" w14:textId="77777777" w:rsidR="00075286" w:rsidRPr="000A7B1F" w:rsidRDefault="00C320C4">
      <w:pPr>
        <w:tabs>
          <w:tab w:val="right" w:pos="6876"/>
        </w:tabs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 xml:space="preserve">NEHMET UND ESSET ALLE DAVON: </w:t>
      </w:r>
    </w:p>
    <w:p w14:paraId="79E0BC37" w14:textId="77777777" w:rsidR="00075286" w:rsidRPr="000A7B1F" w:rsidRDefault="00C320C4">
      <w:pPr>
        <w:tabs>
          <w:tab w:val="right" w:pos="6876"/>
        </w:tabs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>DAS IST MEIN LEIB FÜR EUCH.</w:t>
      </w:r>
    </w:p>
    <w:p w14:paraId="3DA1877C" w14:textId="77777777" w:rsidR="00075286" w:rsidRPr="000A7B1F" w:rsidRDefault="00075286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8D78379" w14:textId="77777777" w:rsidR="00075286" w:rsidRPr="000A7B1F" w:rsidRDefault="00C320C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>Dann nahm er den Kelch mit Wein, dankte wiederum</w:t>
      </w:r>
    </w:p>
    <w:p w14:paraId="7EDBBA94" w14:textId="77777777" w:rsidR="00075286" w:rsidRPr="000A7B1F" w:rsidRDefault="00C320C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>und reichte ihn seinen Freunden mit den Worten:</w:t>
      </w:r>
    </w:p>
    <w:p w14:paraId="4E91C942" w14:textId="77777777" w:rsidR="00075286" w:rsidRPr="000A7B1F" w:rsidRDefault="00075286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9E2CECE" w14:textId="77777777" w:rsidR="00075286" w:rsidRPr="000A7B1F" w:rsidRDefault="00C320C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 xml:space="preserve">NEHMET UND TRINKET ALLE DARAUS: </w:t>
      </w:r>
    </w:p>
    <w:p w14:paraId="1D2488E8" w14:textId="77777777" w:rsidR="00075286" w:rsidRPr="000A7B1F" w:rsidRDefault="00C320C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 xml:space="preserve">DAS IST DER KELCH DES NEUEN UND EWIGEN BUNDES FÜR EUCH UND FÜR ALLE </w:t>
      </w:r>
    </w:p>
    <w:p w14:paraId="1DA4FE7B" w14:textId="77777777" w:rsidR="00075286" w:rsidRPr="000A7B1F" w:rsidRDefault="00C320C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 xml:space="preserve">ZUR VERGEBUNG DER SÜNDEN.    </w:t>
      </w:r>
    </w:p>
    <w:p w14:paraId="5DC37220" w14:textId="77777777" w:rsidR="00075286" w:rsidRPr="000A7B1F" w:rsidRDefault="00C320C4">
      <w:pPr>
        <w:rPr>
          <w:rFonts w:ascii="Arial" w:hAnsi="Arial" w:cs="Arial"/>
          <w:b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>TUT DIES ZU MEINEM GEDÄCHTNIS</w:t>
      </w:r>
      <w:r w:rsidRPr="000A7B1F">
        <w:rPr>
          <w:rFonts w:ascii="Arial" w:hAnsi="Arial" w:cs="Arial"/>
          <w:b/>
          <w:sz w:val="28"/>
          <w:szCs w:val="28"/>
          <w:lang w:val="de-DE"/>
        </w:rPr>
        <w:t>.</w:t>
      </w:r>
    </w:p>
    <w:p w14:paraId="2DFE0D5E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Dies ist ein Geheimnis unseres Glaubens! A: </w:t>
      </w:r>
      <w:r w:rsidRPr="000A7B1F">
        <w:rPr>
          <w:rFonts w:ascii="Arial" w:hAnsi="Arial" w:cs="Arial"/>
          <w:b/>
          <w:bCs/>
          <w:sz w:val="28"/>
          <w:szCs w:val="28"/>
          <w:lang w:val="de-DE"/>
        </w:rPr>
        <w:t>Deinen…</w:t>
      </w:r>
      <w:r w:rsidRPr="000A7B1F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06539D87" w14:textId="77777777" w:rsidR="00075286" w:rsidRPr="000A7B1F" w:rsidRDefault="00075286">
      <w:pPr>
        <w:rPr>
          <w:rFonts w:ascii="Arial" w:hAnsi="Arial" w:cs="Arial"/>
          <w:sz w:val="28"/>
          <w:szCs w:val="28"/>
          <w:lang w:val="de-DE"/>
        </w:rPr>
      </w:pPr>
    </w:p>
    <w:p w14:paraId="50CEF75E" w14:textId="77777777" w:rsidR="00075286" w:rsidRPr="000A7B1F" w:rsidRDefault="00C320C4">
      <w:pPr>
        <w:tabs>
          <w:tab w:val="right" w:pos="6876"/>
        </w:tabs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Dafür und für alles, was du in deiner Liebe für uns getan hast und weiterhin tust, wollen wir dir danken. </w:t>
      </w:r>
    </w:p>
    <w:p w14:paraId="2EF4BB40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Nichts kann uns von deiner Liebe trennen. </w:t>
      </w:r>
    </w:p>
    <w:p w14:paraId="7DC04184" w14:textId="54B902A6" w:rsidR="00075286" w:rsidRPr="000A7B1F" w:rsidRDefault="007D143B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>Jesus unser Bruder</w:t>
      </w:r>
      <w:r w:rsidR="00C320C4" w:rsidRPr="000A7B1F">
        <w:rPr>
          <w:rFonts w:ascii="Arial" w:hAnsi="Arial" w:cs="Arial"/>
          <w:sz w:val="28"/>
          <w:szCs w:val="28"/>
          <w:lang w:val="de-DE"/>
        </w:rPr>
        <w:t xml:space="preserve"> hat uns aufgetragen, diese Liebe in uns lebendig zu erhalten und weiter zu schenken aneinander und an alle Menschen. In dieser Feier erneuert er seine Liebe zu uns, wenn er </w:t>
      </w:r>
      <w:r w:rsidR="005D4721" w:rsidRPr="000A7B1F">
        <w:rPr>
          <w:rFonts w:ascii="Arial" w:hAnsi="Arial" w:cs="Arial"/>
          <w:sz w:val="28"/>
          <w:szCs w:val="28"/>
          <w:lang w:val="de-DE"/>
        </w:rPr>
        <w:t xml:space="preserve">auch </w:t>
      </w:r>
      <w:r w:rsidR="00C320C4" w:rsidRPr="000A7B1F">
        <w:rPr>
          <w:rFonts w:ascii="Arial" w:hAnsi="Arial" w:cs="Arial"/>
          <w:sz w:val="28"/>
          <w:szCs w:val="28"/>
          <w:lang w:val="de-DE"/>
        </w:rPr>
        <w:t>in den Zeichen von Brot und Wein unter uns gegenwärtig ist, um unsere Einheit mit ihm zu stärken.</w:t>
      </w:r>
    </w:p>
    <w:p w14:paraId="539E58CB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Du öffnest den Bischof von Rom N. unseren Bischof N., alle Bischöfe und alle Gläubigen für deinen Geist, dass er uns erfülle mit deiner Liebe, </w:t>
      </w:r>
    </w:p>
    <w:p w14:paraId="7CC136B0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dass er uns stärke zum Zeugnis für dich, </w:t>
      </w:r>
    </w:p>
    <w:p w14:paraId="1B5C0111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>dass er uns begeistere zu einem Leben in der Nachfolge Christi.</w:t>
      </w:r>
    </w:p>
    <w:p w14:paraId="33A197DB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Denn trotz all unserer Schwächen willst du mit uns in der Kirche dein Reich der Liebe und des Friedens aufrichten, </w:t>
      </w:r>
    </w:p>
    <w:p w14:paraId="594B8C9E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>dein Reich der Wahrheit und der Gerechtigkeit, der Freiheit und der Freude, damit alle Menschen bereit werden für ihre Zukunft in der Herrlichkeit deiner neuen Welt.</w:t>
      </w:r>
    </w:p>
    <w:p w14:paraId="425E5DFE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Für dieses unvergängliche Glück danken wir für alle, </w:t>
      </w:r>
    </w:p>
    <w:p w14:paraId="3948B5E3" w14:textId="77777777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die vor uns und mit uns auf dieser Erde gelebt haben. </w:t>
      </w:r>
    </w:p>
    <w:p w14:paraId="35768C6C" w14:textId="0B1BC0C4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t xml:space="preserve">Du erweist unseren Schwestern und Brüdern deine Liebe über die Grenze des Todes hinaus und lässt auch uns mit allen Heiligen einst teilhaben am seligen Leben </w:t>
      </w:r>
      <w:r w:rsidR="007D143B" w:rsidRPr="000A7B1F">
        <w:rPr>
          <w:rFonts w:ascii="Arial" w:hAnsi="Arial" w:cs="Arial"/>
          <w:sz w:val="28"/>
          <w:szCs w:val="28"/>
          <w:lang w:val="de-DE"/>
        </w:rPr>
        <w:t>bei dir-</w:t>
      </w:r>
    </w:p>
    <w:p w14:paraId="1FF5E59A" w14:textId="4DE38A6C" w:rsidR="00075286" w:rsidRPr="000A7B1F" w:rsidRDefault="00C320C4">
      <w:pPr>
        <w:rPr>
          <w:rFonts w:ascii="Arial" w:hAnsi="Arial" w:cs="Arial"/>
          <w:sz w:val="28"/>
          <w:szCs w:val="28"/>
          <w:lang w:val="de-DE"/>
        </w:rPr>
      </w:pPr>
      <w:r w:rsidRPr="000A7B1F">
        <w:rPr>
          <w:rFonts w:ascii="Arial" w:hAnsi="Arial" w:cs="Arial"/>
          <w:sz w:val="28"/>
          <w:szCs w:val="28"/>
          <w:lang w:val="de-DE"/>
        </w:rPr>
        <w:lastRenderedPageBreak/>
        <w:t>Dort werden wir dich im Geist verherrlichen durch Jesus Christus</w:t>
      </w:r>
      <w:r w:rsidR="007D143B" w:rsidRPr="000A7B1F">
        <w:rPr>
          <w:rFonts w:ascii="Arial" w:hAnsi="Arial" w:cs="Arial"/>
          <w:sz w:val="28"/>
          <w:szCs w:val="28"/>
          <w:lang w:val="de-DE"/>
        </w:rPr>
        <w:t xml:space="preserve"> unseren Bruder</w:t>
      </w:r>
      <w:r w:rsidRPr="000A7B1F">
        <w:rPr>
          <w:rFonts w:ascii="Arial" w:hAnsi="Arial" w:cs="Arial"/>
          <w:sz w:val="28"/>
          <w:szCs w:val="28"/>
          <w:lang w:val="de-DE"/>
        </w:rPr>
        <w:t>.</w:t>
      </w:r>
    </w:p>
    <w:p w14:paraId="3775FAAB" w14:textId="77777777" w:rsidR="00075286" w:rsidRPr="000A7B1F" w:rsidRDefault="00075286">
      <w:pPr>
        <w:rPr>
          <w:rFonts w:ascii="Arial" w:hAnsi="Arial" w:cs="Arial"/>
          <w:sz w:val="28"/>
          <w:szCs w:val="28"/>
          <w:lang w:val="de-DE"/>
        </w:rPr>
      </w:pPr>
    </w:p>
    <w:p w14:paraId="441E5507" w14:textId="34D014F3" w:rsidR="00075286" w:rsidRPr="000A7B1F" w:rsidRDefault="00C320C4">
      <w:pPr>
        <w:tabs>
          <w:tab w:val="right" w:pos="6696"/>
        </w:tabs>
        <w:rPr>
          <w:rFonts w:ascii="Arial" w:hAnsi="Arial" w:cs="Arial"/>
          <w:b/>
          <w:bCs/>
          <w:sz w:val="28"/>
          <w:szCs w:val="28"/>
          <w:lang w:val="de-DE"/>
        </w:rPr>
      </w:pPr>
      <w:r w:rsidRPr="000A7B1F">
        <w:rPr>
          <w:rFonts w:ascii="Arial" w:hAnsi="Arial" w:cs="Arial"/>
          <w:b/>
          <w:bCs/>
          <w:sz w:val="28"/>
          <w:szCs w:val="28"/>
          <w:lang w:val="de-DE"/>
        </w:rPr>
        <w:t xml:space="preserve">Denn durch ihn und mit ihm und in ihm ist dir Gott, </w:t>
      </w:r>
      <w:r w:rsidR="005D4721" w:rsidRPr="000A7B1F">
        <w:rPr>
          <w:rFonts w:ascii="Arial" w:hAnsi="Arial" w:cs="Arial"/>
          <w:b/>
          <w:bCs/>
          <w:sz w:val="28"/>
          <w:szCs w:val="28"/>
          <w:lang w:val="de-DE"/>
        </w:rPr>
        <w:t>im</w:t>
      </w:r>
      <w:r w:rsidRPr="000A7B1F">
        <w:rPr>
          <w:rFonts w:ascii="Arial" w:hAnsi="Arial" w:cs="Arial"/>
          <w:b/>
          <w:bCs/>
          <w:sz w:val="28"/>
          <w:szCs w:val="28"/>
          <w:lang w:val="de-DE"/>
        </w:rPr>
        <w:t xml:space="preserve"> Hl. Geist alle Herrlichkeit und Ehre, jetzt und in Ewigkeit.  A: Amen.</w:t>
      </w:r>
    </w:p>
    <w:p w14:paraId="5AB0BE64" w14:textId="77777777" w:rsidR="00075286" w:rsidRPr="000A7B1F" w:rsidRDefault="00075286">
      <w:pPr>
        <w:rPr>
          <w:b/>
          <w:bCs/>
          <w:sz w:val="28"/>
          <w:szCs w:val="28"/>
        </w:rPr>
      </w:pPr>
    </w:p>
    <w:sectPr w:rsidR="00075286" w:rsidRPr="000A7B1F">
      <w:pgSz w:w="11906" w:h="16838"/>
      <w:pgMar w:top="851" w:right="851" w:bottom="851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C4"/>
    <w:rsid w:val="00075286"/>
    <w:rsid w:val="000A7B1F"/>
    <w:rsid w:val="005D4721"/>
    <w:rsid w:val="007D143B"/>
    <w:rsid w:val="00C320C4"/>
    <w:rsid w:val="00DA163B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F0CFF1"/>
  <w15:chartTrackingRefBased/>
  <w15:docId w15:val="{1B95C267-548A-4E25-9515-C985A343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Bookman Old Style" w:eastAsia="Calibri" w:hAnsi="Bookman Old Style" w:cs="Bookman Old Style"/>
      <w:color w:val="000000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HOCHGEBET 2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HOCHGEBET 2</dc:title>
  <dc:subject/>
  <dc:creator>Herbert</dc:creator>
  <cp:keywords/>
  <dc:description/>
  <cp:lastModifiedBy>Herbert Bartl</cp:lastModifiedBy>
  <cp:revision>11</cp:revision>
  <cp:lastPrinted>2019-03-02T15:06:00Z</cp:lastPrinted>
  <dcterms:created xsi:type="dcterms:W3CDTF">2019-03-02T15:07:00Z</dcterms:created>
  <dcterms:modified xsi:type="dcterms:W3CDTF">2022-02-14T15:11:00Z</dcterms:modified>
</cp:coreProperties>
</file>